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843B83" w:rsidRDefault="006763B5" w:rsidP="00843B83">
      <w:pPr>
        <w:tabs>
          <w:tab w:val="left" w:pos="-156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lang w:val="fr-CA"/>
        </w:rPr>
        <w:pict>
          <v:group id="_x0000_s1065" style="position:absolute;left:0;text-align:left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 wp14:anchorId="212A972A" wp14:editId="79F5E1F9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DB06DB">
        <w:rPr>
          <w:rFonts w:ascii="Century Gothic" w:hAnsi="Century Gothic"/>
          <w:b/>
          <w:lang w:val="fr-CA"/>
        </w:rPr>
        <w:t>AGA 2013</w:t>
      </w:r>
      <w:r w:rsidR="00843B83" w:rsidRPr="00843B83">
        <w:rPr>
          <w:rFonts w:ascii="Century Gothic" w:hAnsi="Century Gothic"/>
          <w:b/>
          <w:lang w:val="fr-CA"/>
        </w:rPr>
        <w:t xml:space="preserve"> du Conseil Elzéar-Goulet</w:t>
      </w:r>
    </w:p>
    <w:p w:rsidR="00265CCD" w:rsidRPr="00843B83" w:rsidRDefault="00843B83" w:rsidP="00843B83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>Rapport du Président</w:t>
      </w:r>
    </w:p>
    <w:p w:rsidR="00265CCD" w:rsidRPr="00843B83" w:rsidRDefault="00265CCD" w:rsidP="006C2593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u w:val="single"/>
          <w:lang w:val="fr-CA"/>
        </w:rPr>
      </w:pPr>
      <w:r w:rsidRPr="00843B83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843B83" w:rsidRDefault="00843B83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en 201</w:t>
      </w:r>
      <w:r w:rsidR="00C368DD">
        <w:rPr>
          <w:rFonts w:ascii="Century Gothic" w:hAnsi="Century Gothic"/>
          <w:sz w:val="20"/>
          <w:szCs w:val="20"/>
          <w:lang w:val="fr-CA"/>
        </w:rPr>
        <w:t>2</w:t>
      </w:r>
    </w:p>
    <w:p w:rsidR="00EF480E" w:rsidRDefault="00EF480E" w:rsidP="00725D6B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Soutient de la « Fête des Capables » </w:t>
      </w:r>
      <w:r w:rsidR="00F82DB4">
        <w:rPr>
          <w:rFonts w:ascii="Century Gothic" w:hAnsi="Century Gothic"/>
          <w:sz w:val="20"/>
          <w:szCs w:val="20"/>
          <w:lang w:val="fr-CA"/>
        </w:rPr>
        <w:t>du</w:t>
      </w:r>
      <w:r>
        <w:rPr>
          <w:rFonts w:ascii="Century Gothic" w:hAnsi="Century Gothic"/>
          <w:sz w:val="20"/>
          <w:szCs w:val="20"/>
          <w:lang w:val="fr-CA"/>
        </w:rPr>
        <w:t xml:space="preserve"> projet « Résilience des Métis » de </w:t>
      </w:r>
    </w:p>
    <w:p w:rsidR="00EF480E" w:rsidRPr="00EF480E" w:rsidRDefault="00EF480E" w:rsidP="00EF480E">
      <w:pPr>
        <w:pStyle w:val="ListParagraph"/>
        <w:tabs>
          <w:tab w:val="left" w:pos="-1134"/>
          <w:tab w:val="left" w:pos="0"/>
          <w:tab w:val="left" w:pos="1701"/>
        </w:tabs>
        <w:spacing w:after="120" w:line="240" w:lineRule="auto"/>
        <w:ind w:left="851"/>
        <w:rPr>
          <w:rFonts w:ascii="Century Gothic" w:hAnsi="Century Gothic"/>
          <w:sz w:val="20"/>
          <w:szCs w:val="20"/>
          <w:lang w:val="fr-CA"/>
        </w:rPr>
      </w:pPr>
      <w:r w:rsidRPr="00EF480E"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>Stéphane Dandeneau de l’Université McGill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843B83" w:rsidRDefault="00515137" w:rsidP="004207F6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before="240"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Gérance</w:t>
      </w:r>
      <w:r w:rsidR="00843B83">
        <w:rPr>
          <w:rFonts w:ascii="Century Gothic" w:hAnsi="Century Gothic"/>
          <w:sz w:val="20"/>
          <w:szCs w:val="20"/>
          <w:lang w:val="fr-CA"/>
        </w:rPr>
        <w:t xml:space="preserve"> de l’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Auberge du Violon, </w:t>
      </w:r>
      <w:r w:rsidR="00843B83">
        <w:rPr>
          <w:rFonts w:ascii="Century Gothic" w:hAnsi="Century Gothic"/>
          <w:sz w:val="20"/>
          <w:szCs w:val="20"/>
          <w:lang w:val="fr-CA"/>
        </w:rPr>
        <w:t>pavillon du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 Festival du Voyageur</w:t>
      </w:r>
      <w:r w:rsidR="00843B83">
        <w:rPr>
          <w:rFonts w:ascii="Century Gothic" w:hAnsi="Century Gothic"/>
          <w:sz w:val="20"/>
          <w:szCs w:val="20"/>
          <w:lang w:val="fr-CA"/>
        </w:rPr>
        <w:t xml:space="preserve"> – </w:t>
      </w:r>
      <w:r w:rsidR="00DC2CE9">
        <w:rPr>
          <w:rFonts w:ascii="Century Gothic" w:hAnsi="Century Gothic"/>
          <w:sz w:val="20"/>
          <w:szCs w:val="20"/>
          <w:lang w:val="fr-CA"/>
        </w:rPr>
        <w:t xml:space="preserve">cela </w:t>
      </w:r>
      <w:proofErr w:type="spellStart"/>
      <w:r w:rsidR="00DC2CE9">
        <w:rPr>
          <w:rFonts w:ascii="Century Gothic" w:hAnsi="Century Gothic"/>
          <w:sz w:val="20"/>
          <w:szCs w:val="20"/>
          <w:lang w:val="fr-CA"/>
        </w:rPr>
        <w:t>inclu</w:t>
      </w:r>
      <w:proofErr w:type="spellEnd"/>
    </w:p>
    <w:p w:rsidR="00263998" w:rsidRPr="00843B83" w:rsidRDefault="00843B83" w:rsidP="00843B83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 w:rsidR="00DC2CE9">
        <w:rPr>
          <w:rFonts w:ascii="Century Gothic" w:hAnsi="Century Gothic"/>
          <w:sz w:val="20"/>
          <w:szCs w:val="20"/>
          <w:lang w:val="fr-CA"/>
        </w:rPr>
        <w:t>deux</w:t>
      </w:r>
      <w:proofErr w:type="gramEnd"/>
      <w:r w:rsidR="00DC2CE9">
        <w:rPr>
          <w:rFonts w:ascii="Century Gothic" w:hAnsi="Century Gothic"/>
          <w:sz w:val="20"/>
          <w:szCs w:val="20"/>
          <w:lang w:val="fr-CA"/>
        </w:rPr>
        <w:t xml:space="preserve"> soirées</w:t>
      </w:r>
      <w:r w:rsidR="00DC2CE9" w:rsidRPr="00843B83">
        <w:rPr>
          <w:rFonts w:ascii="Century Gothic" w:hAnsi="Century Gothic"/>
          <w:sz w:val="20"/>
          <w:szCs w:val="20"/>
          <w:lang w:val="fr-CA"/>
        </w:rPr>
        <w:t xml:space="preserve"> </w:t>
      </w:r>
      <w:r w:rsidR="00DC2CE9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843B83">
        <w:rPr>
          <w:rFonts w:ascii="Century Gothic" w:hAnsi="Century Gothic"/>
          <w:sz w:val="20"/>
          <w:szCs w:val="20"/>
          <w:lang w:val="fr-CA"/>
        </w:rPr>
        <w:t>o</w:t>
      </w:r>
      <w:r>
        <w:rPr>
          <w:rFonts w:ascii="Century Gothic" w:hAnsi="Century Gothic"/>
          <w:sz w:val="20"/>
          <w:szCs w:val="20"/>
          <w:lang w:val="fr-CA"/>
        </w:rPr>
        <w:t>ù</w:t>
      </w:r>
      <w:r w:rsidRPr="00843B83">
        <w:rPr>
          <w:rFonts w:ascii="Century Gothic" w:hAnsi="Century Gothic"/>
          <w:sz w:val="20"/>
          <w:szCs w:val="20"/>
          <w:lang w:val="fr-CA"/>
        </w:rPr>
        <w:t xml:space="preserve"> </w:t>
      </w:r>
      <w:r w:rsidR="006875DB">
        <w:rPr>
          <w:rFonts w:ascii="Century Gothic" w:hAnsi="Century Gothic"/>
          <w:sz w:val="20"/>
          <w:szCs w:val="20"/>
          <w:lang w:val="fr-CA"/>
        </w:rPr>
        <w:t>la</w:t>
      </w:r>
      <w:r w:rsidRPr="00843B83">
        <w:rPr>
          <w:rFonts w:ascii="Century Gothic" w:hAnsi="Century Gothic"/>
          <w:sz w:val="20"/>
          <w:szCs w:val="20"/>
          <w:lang w:val="fr-CA"/>
        </w:rPr>
        <w:t xml:space="preserve"> musique et </w:t>
      </w:r>
      <w:r w:rsidR="00515137">
        <w:rPr>
          <w:rFonts w:ascii="Century Gothic" w:hAnsi="Century Gothic"/>
          <w:sz w:val="20"/>
          <w:szCs w:val="20"/>
          <w:lang w:val="fr-CA"/>
        </w:rPr>
        <w:t xml:space="preserve">la </w:t>
      </w:r>
      <w:r w:rsidRPr="00843B83">
        <w:rPr>
          <w:rFonts w:ascii="Century Gothic" w:hAnsi="Century Gothic"/>
          <w:sz w:val="20"/>
          <w:szCs w:val="20"/>
          <w:lang w:val="fr-CA"/>
        </w:rPr>
        <w:t xml:space="preserve">nourriture </w:t>
      </w:r>
      <w:r w:rsidR="006875DB">
        <w:rPr>
          <w:rFonts w:ascii="Century Gothic" w:hAnsi="Century Gothic"/>
          <w:sz w:val="20"/>
          <w:szCs w:val="20"/>
          <w:lang w:val="fr-CA"/>
        </w:rPr>
        <w:t>métisse</w:t>
      </w:r>
      <w:r w:rsidR="00A76A2B">
        <w:rPr>
          <w:rFonts w:ascii="Century Gothic" w:hAnsi="Century Gothic"/>
          <w:sz w:val="20"/>
          <w:szCs w:val="20"/>
          <w:lang w:val="fr-CA"/>
        </w:rPr>
        <w:t>s</w:t>
      </w:r>
      <w:r>
        <w:rPr>
          <w:rFonts w:ascii="Century Gothic" w:hAnsi="Century Gothic"/>
          <w:sz w:val="20"/>
          <w:szCs w:val="20"/>
          <w:lang w:val="fr-CA"/>
        </w:rPr>
        <w:t xml:space="preserve"> </w:t>
      </w:r>
      <w:r w:rsidR="00A76A2B">
        <w:rPr>
          <w:rFonts w:ascii="Century Gothic" w:hAnsi="Century Gothic"/>
          <w:sz w:val="20"/>
          <w:szCs w:val="20"/>
          <w:lang w:val="fr-CA"/>
        </w:rPr>
        <w:t>sont</w:t>
      </w:r>
      <w:r w:rsidR="006875DB">
        <w:rPr>
          <w:rFonts w:ascii="Century Gothic" w:hAnsi="Century Gothic"/>
          <w:sz w:val="20"/>
          <w:szCs w:val="20"/>
          <w:lang w:val="fr-CA"/>
        </w:rPr>
        <w:t xml:space="preserve"> en vedette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263998" w:rsidRPr="00843B83" w:rsidRDefault="006875DB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Pique-nique métis annuel avec l’Union nationale à la Maison Riel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263998" w:rsidRDefault="006875DB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Prélèvement de fond « Save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our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Seine » avec l’Union nationale</w:t>
      </w:r>
      <w:r w:rsidR="008B2835" w:rsidRPr="00843B83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>au Bois des Esprits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EF480E" w:rsidRDefault="00515137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Soutient du</w:t>
      </w:r>
      <w:r w:rsidR="00EF480E">
        <w:rPr>
          <w:rFonts w:ascii="Century Gothic" w:hAnsi="Century Gothic"/>
          <w:sz w:val="20"/>
          <w:szCs w:val="20"/>
          <w:lang w:val="fr-CA"/>
        </w:rPr>
        <w:t xml:space="preserve"> social d’Halloween du conseil métis </w:t>
      </w:r>
      <w:proofErr w:type="spellStart"/>
      <w:r w:rsidR="00EF480E">
        <w:rPr>
          <w:rFonts w:ascii="Century Gothic" w:hAnsi="Century Gothic"/>
          <w:sz w:val="20"/>
          <w:szCs w:val="20"/>
          <w:lang w:val="fr-CA"/>
        </w:rPr>
        <w:t>Redboine</w:t>
      </w:r>
      <w:proofErr w:type="spellEnd"/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C368DD" w:rsidRDefault="00515137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Participation des membres au</w:t>
      </w:r>
      <w:r w:rsidR="00C368DD">
        <w:rPr>
          <w:rFonts w:ascii="Century Gothic" w:hAnsi="Century Gothic"/>
          <w:sz w:val="20"/>
          <w:szCs w:val="20"/>
          <w:lang w:val="fr-CA"/>
        </w:rPr>
        <w:t xml:space="preserve"> 125</w:t>
      </w:r>
      <w:r w:rsidR="00C368DD" w:rsidRPr="00C368DD">
        <w:rPr>
          <w:rFonts w:ascii="Century Gothic" w:hAnsi="Century Gothic"/>
          <w:sz w:val="20"/>
          <w:szCs w:val="20"/>
          <w:vertAlign w:val="superscript"/>
          <w:lang w:val="fr-CA"/>
        </w:rPr>
        <w:t>e</w:t>
      </w:r>
      <w:r w:rsidR="00C368DD">
        <w:rPr>
          <w:rFonts w:ascii="Century Gothic" w:hAnsi="Century Gothic"/>
          <w:sz w:val="20"/>
          <w:szCs w:val="20"/>
          <w:lang w:val="fr-CA"/>
        </w:rPr>
        <w:t xml:space="preserve"> anniversaire de l’Union nationale métisse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4207F6" w:rsidRDefault="004207F6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Délégation de six membres du Conseil à l’AGA de la MMF </w:t>
      </w:r>
      <w:r>
        <w:rPr>
          <w:rFonts w:ascii="Century Gothic" w:hAnsi="Century Gothic"/>
          <w:sz w:val="20"/>
          <w:szCs w:val="20"/>
          <w:lang w:val="fr-CA"/>
        </w:rPr>
        <w:t>à</w:t>
      </w:r>
      <w:r>
        <w:rPr>
          <w:rFonts w:ascii="Century Gothic" w:hAnsi="Century Gothic"/>
          <w:sz w:val="20"/>
          <w:szCs w:val="20"/>
          <w:lang w:val="fr-CA"/>
        </w:rPr>
        <w:t xml:space="preserve"> Brandon.</w:t>
      </w:r>
    </w:p>
    <w:p w:rsidR="0090254F" w:rsidRDefault="0090254F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Participation au colloque CEFCO-ARUC</w:t>
      </w:r>
      <w:r w:rsidR="00A839EE">
        <w:rPr>
          <w:rFonts w:ascii="Century Gothic" w:hAnsi="Century Gothic"/>
          <w:sz w:val="20"/>
          <w:szCs w:val="20"/>
          <w:lang w:val="fr-CA"/>
        </w:rPr>
        <w:t xml:space="preserve"> à l’Université de St-Boniface</w:t>
      </w:r>
      <w:r>
        <w:rPr>
          <w:rFonts w:ascii="Century Gothic" w:hAnsi="Century Gothic"/>
          <w:sz w:val="20"/>
          <w:szCs w:val="20"/>
          <w:lang w:val="fr-CA"/>
        </w:rPr>
        <w:t>.</w:t>
      </w:r>
    </w:p>
    <w:p w:rsidR="00263998" w:rsidRPr="00843B83" w:rsidRDefault="006875DB" w:rsidP="004207F6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</w:t>
      </w:r>
      <w:r w:rsidRPr="00843B83">
        <w:rPr>
          <w:rFonts w:ascii="Century Gothic" w:hAnsi="Century Gothic"/>
          <w:sz w:val="20"/>
          <w:szCs w:val="20"/>
          <w:lang w:val="fr-CA"/>
        </w:rPr>
        <w:t>ommémoration</w:t>
      </w:r>
      <w:r>
        <w:rPr>
          <w:rFonts w:ascii="Century Gothic" w:hAnsi="Century Gothic"/>
          <w:sz w:val="20"/>
          <w:szCs w:val="20"/>
          <w:lang w:val="fr-CA"/>
        </w:rPr>
        <w:t xml:space="preserve"> annuelle des tombes de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 Louis Riel, </w:t>
      </w:r>
      <w:r w:rsidRPr="00843B83">
        <w:rPr>
          <w:rFonts w:ascii="Century Gothic" w:hAnsi="Century Gothic"/>
          <w:sz w:val="20"/>
          <w:szCs w:val="20"/>
          <w:lang w:val="fr-CA"/>
        </w:rPr>
        <w:t>Elzéar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 Goulet, and </w:t>
      </w:r>
      <w:r>
        <w:rPr>
          <w:rFonts w:ascii="Century Gothic" w:hAnsi="Century Gothic"/>
          <w:sz w:val="20"/>
          <w:szCs w:val="20"/>
          <w:lang w:val="fr-CA"/>
        </w:rPr>
        <w:t>d’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>Ambroise</w:t>
      </w:r>
    </w:p>
    <w:p w:rsidR="0090254F" w:rsidRPr="00843B83" w:rsidRDefault="00263998" w:rsidP="00263998">
      <w:pPr>
        <w:tabs>
          <w:tab w:val="left" w:pos="-1134"/>
          <w:tab w:val="left" w:pos="0"/>
          <w:tab w:val="left" w:pos="1701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ab/>
      </w:r>
      <w:r w:rsidR="006875DB" w:rsidRPr="00843B83">
        <w:rPr>
          <w:rFonts w:ascii="Century Gothic" w:hAnsi="Century Gothic"/>
          <w:sz w:val="20"/>
          <w:szCs w:val="20"/>
          <w:lang w:val="fr-CA"/>
        </w:rPr>
        <w:t>Lépine</w:t>
      </w:r>
      <w:r w:rsidR="006875DB">
        <w:rPr>
          <w:rFonts w:ascii="Century Gothic" w:hAnsi="Century Gothic"/>
          <w:sz w:val="20"/>
          <w:szCs w:val="20"/>
          <w:lang w:val="fr-CA"/>
        </w:rPr>
        <w:t xml:space="preserve"> au cimetière de la Cathédrale de St-Boniface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90254F" w:rsidRDefault="009D3459" w:rsidP="00190333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before="240"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Progrès du </w:t>
      </w:r>
      <w:r w:rsidR="0090254F">
        <w:rPr>
          <w:rFonts w:ascii="Century Gothic" w:hAnsi="Century Gothic"/>
          <w:sz w:val="20"/>
          <w:szCs w:val="20"/>
          <w:lang w:val="fr-CA"/>
        </w:rPr>
        <w:t>Conseil</w:t>
      </w:r>
      <w:r>
        <w:rPr>
          <w:rFonts w:ascii="Century Gothic" w:hAnsi="Century Gothic"/>
          <w:sz w:val="20"/>
          <w:szCs w:val="20"/>
          <w:lang w:val="fr-CA"/>
        </w:rPr>
        <w:t xml:space="preserve"> dans sa m</w:t>
      </w:r>
      <w:r w:rsidR="002929ED">
        <w:rPr>
          <w:rFonts w:ascii="Century Gothic" w:hAnsi="Century Gothic"/>
          <w:sz w:val="20"/>
          <w:szCs w:val="20"/>
          <w:lang w:val="fr-CA"/>
        </w:rPr>
        <w:t>ission</w:t>
      </w:r>
    </w:p>
    <w:p w:rsidR="002929ED" w:rsidRDefault="002929ED" w:rsidP="002929E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</w:t>
      </w:r>
      <w:r>
        <w:rPr>
          <w:rFonts w:ascii="Century Gothic" w:hAnsi="Century Gothic"/>
          <w:sz w:val="20"/>
          <w:szCs w:val="20"/>
          <w:lang w:val="fr-CA"/>
        </w:rPr>
        <w:t xml:space="preserve">andat des officiers </w:t>
      </w:r>
      <w:r>
        <w:rPr>
          <w:rFonts w:ascii="Century Gothic" w:hAnsi="Century Gothic"/>
          <w:sz w:val="20"/>
          <w:szCs w:val="20"/>
          <w:lang w:val="fr-CA"/>
        </w:rPr>
        <w:t xml:space="preserve">augmente à </w:t>
      </w:r>
      <w:r>
        <w:rPr>
          <w:rFonts w:ascii="Century Gothic" w:hAnsi="Century Gothic"/>
          <w:sz w:val="20"/>
          <w:szCs w:val="20"/>
          <w:lang w:val="fr-CA"/>
        </w:rPr>
        <w:t>4 ans</w:t>
      </w:r>
      <w:r>
        <w:rPr>
          <w:rFonts w:ascii="Century Gothic" w:hAnsi="Century Gothic"/>
          <w:sz w:val="20"/>
          <w:szCs w:val="20"/>
          <w:lang w:val="fr-CA"/>
        </w:rPr>
        <w:t xml:space="preserve"> </w:t>
      </w:r>
      <w:r w:rsidR="00716AB9">
        <w:rPr>
          <w:rFonts w:ascii="Century Gothic" w:hAnsi="Century Gothic"/>
          <w:sz w:val="20"/>
          <w:szCs w:val="20"/>
          <w:lang w:val="fr-CA"/>
        </w:rPr>
        <w:t>-</w:t>
      </w:r>
      <w:r>
        <w:rPr>
          <w:rFonts w:ascii="Century Gothic" w:hAnsi="Century Gothic"/>
          <w:sz w:val="20"/>
          <w:szCs w:val="20"/>
          <w:lang w:val="fr-CA"/>
        </w:rPr>
        <w:t xml:space="preserve"> permet un suivi sur de plus longs projets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2929ED" w:rsidRDefault="002929ED" w:rsidP="004207F6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Situation financière semble s’être stabilisée avec l’effort</w:t>
      </w:r>
      <w:r w:rsidR="009E2662">
        <w:rPr>
          <w:rFonts w:ascii="Century Gothic" w:hAnsi="Century Gothic"/>
          <w:sz w:val="20"/>
          <w:szCs w:val="20"/>
          <w:lang w:val="fr-CA"/>
        </w:rPr>
        <w:t xml:space="preserve"> des membres et de</w:t>
      </w:r>
    </w:p>
    <w:p w:rsidR="001F68C2" w:rsidRDefault="001F68C2" w:rsidP="001F68C2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851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 w:rsidR="009E2662">
        <w:rPr>
          <w:rFonts w:ascii="Century Gothic" w:hAnsi="Century Gothic"/>
          <w:sz w:val="20"/>
          <w:szCs w:val="20"/>
          <w:lang w:val="fr-CA"/>
        </w:rPr>
        <w:t>l’exécutif</w:t>
      </w:r>
      <w:proofErr w:type="gramEnd"/>
      <w:r w:rsidR="009E2662">
        <w:rPr>
          <w:rFonts w:ascii="Century Gothic" w:hAnsi="Century Gothic"/>
          <w:sz w:val="20"/>
          <w:szCs w:val="20"/>
          <w:lang w:val="fr-CA"/>
        </w:rPr>
        <w:t xml:space="preserve"> qui </w:t>
      </w:r>
      <w:r w:rsidR="00BF42D1">
        <w:rPr>
          <w:rFonts w:ascii="Century Gothic" w:hAnsi="Century Gothic"/>
          <w:sz w:val="20"/>
          <w:szCs w:val="20"/>
          <w:lang w:val="fr-CA"/>
        </w:rPr>
        <w:t xml:space="preserve">maintenant </w:t>
      </w:r>
      <w:r w:rsidR="009E2662">
        <w:rPr>
          <w:rFonts w:ascii="Century Gothic" w:hAnsi="Century Gothic"/>
          <w:sz w:val="20"/>
          <w:szCs w:val="20"/>
          <w:lang w:val="fr-CA"/>
        </w:rPr>
        <w:t xml:space="preserve">revoit toute demande </w:t>
      </w:r>
      <w:r w:rsidR="00897FB1">
        <w:rPr>
          <w:rFonts w:ascii="Century Gothic" w:hAnsi="Century Gothic"/>
          <w:sz w:val="20"/>
          <w:szCs w:val="20"/>
          <w:lang w:val="fr-CA"/>
        </w:rPr>
        <w:t>imprévue</w:t>
      </w:r>
      <w:r w:rsidR="009E2662">
        <w:rPr>
          <w:rFonts w:ascii="Century Gothic" w:hAnsi="Century Gothic"/>
          <w:sz w:val="20"/>
          <w:szCs w:val="20"/>
          <w:lang w:val="fr-CA"/>
        </w:rPr>
        <w:t xml:space="preserve"> pour des sous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2929ED" w:rsidRDefault="002929ED" w:rsidP="006C259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Mettre l’accent sur des projets annuels qui inciteront les gens, surtout les familles et</w:t>
      </w:r>
    </w:p>
    <w:p w:rsidR="002929ED" w:rsidRPr="00843B83" w:rsidRDefault="002929ED" w:rsidP="002929ED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851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>
        <w:rPr>
          <w:rFonts w:ascii="Century Gothic" w:hAnsi="Century Gothic"/>
          <w:sz w:val="20"/>
          <w:szCs w:val="20"/>
          <w:lang w:val="fr-CA"/>
        </w:rPr>
        <w:t>les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jeunes</w:t>
      </w:r>
      <w:r w:rsidR="001F68C2">
        <w:rPr>
          <w:rFonts w:ascii="Century Gothic" w:hAnsi="Century Gothic"/>
          <w:sz w:val="20"/>
          <w:szCs w:val="20"/>
          <w:lang w:val="fr-CA"/>
        </w:rPr>
        <w:t>,</w:t>
      </w:r>
      <w:r>
        <w:rPr>
          <w:rFonts w:ascii="Century Gothic" w:hAnsi="Century Gothic"/>
          <w:sz w:val="20"/>
          <w:szCs w:val="20"/>
          <w:lang w:val="fr-CA"/>
        </w:rPr>
        <w:t xml:space="preserve"> de retrouver</w:t>
      </w:r>
      <w:r w:rsidR="001F68C2">
        <w:rPr>
          <w:rFonts w:ascii="Century Gothic" w:hAnsi="Century Gothic"/>
          <w:sz w:val="20"/>
          <w:szCs w:val="20"/>
          <w:lang w:val="fr-CA"/>
        </w:rPr>
        <w:t xml:space="preserve"> et d’être fiers de</w:t>
      </w:r>
      <w:r>
        <w:rPr>
          <w:rFonts w:ascii="Century Gothic" w:hAnsi="Century Gothic"/>
          <w:sz w:val="20"/>
          <w:szCs w:val="20"/>
          <w:lang w:val="fr-CA"/>
        </w:rPr>
        <w:t xml:space="preserve"> leur</w:t>
      </w:r>
      <w:r w:rsidR="001F68C2">
        <w:rPr>
          <w:rFonts w:ascii="Century Gothic" w:hAnsi="Century Gothic"/>
          <w:sz w:val="20"/>
          <w:szCs w:val="20"/>
          <w:lang w:val="fr-CA"/>
        </w:rPr>
        <w:t>s racines métisses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263998" w:rsidRPr="00843B83" w:rsidRDefault="007E2ABE" w:rsidP="00190333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before="240"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Évèneme</w:t>
      </w:r>
      <w:r w:rsidR="00C368DD">
        <w:rPr>
          <w:rFonts w:ascii="Century Gothic" w:hAnsi="Century Gothic"/>
          <w:sz w:val="20"/>
          <w:szCs w:val="20"/>
          <w:lang w:val="fr-CA"/>
        </w:rPr>
        <w:t>nts planifiés pour 2013</w:t>
      </w:r>
    </w:p>
    <w:p w:rsidR="00897FB1" w:rsidRDefault="00897FB1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Voir des courts-métrages sur différents aspects de la vie métisse à chaque réunion</w:t>
      </w:r>
      <w:r>
        <w:rPr>
          <w:rFonts w:ascii="Century Gothic" w:hAnsi="Century Gothic"/>
          <w:sz w:val="20"/>
          <w:szCs w:val="20"/>
          <w:lang w:val="fr-CA"/>
        </w:rPr>
        <w:t>.</w:t>
      </w:r>
    </w:p>
    <w:p w:rsidR="00897FB1" w:rsidRDefault="00897FB1" w:rsidP="00897FB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Rénover le lettrage sur la tombe d’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Elzéar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>-Goulet au cimetière de la Cathédrale</w:t>
      </w:r>
      <w:r>
        <w:rPr>
          <w:rFonts w:ascii="Century Gothic" w:hAnsi="Century Gothic"/>
          <w:sz w:val="20"/>
          <w:szCs w:val="20"/>
          <w:lang w:val="fr-CA"/>
        </w:rPr>
        <w:t>.</w:t>
      </w:r>
    </w:p>
    <w:p w:rsidR="00897FB1" w:rsidRDefault="00897FB1" w:rsidP="00897FB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Lancer</w:t>
      </w:r>
      <w:r w:rsidRPr="007E2ABE">
        <w:rPr>
          <w:rFonts w:ascii="Century Gothic" w:hAnsi="Century Gothic"/>
          <w:sz w:val="20"/>
          <w:szCs w:val="20"/>
          <w:lang w:val="fr-CA"/>
        </w:rPr>
        <w:t xml:space="preserve"> une journée de famille au parc </w:t>
      </w:r>
      <w:proofErr w:type="spellStart"/>
      <w:r w:rsidRPr="007E2ABE">
        <w:rPr>
          <w:rFonts w:ascii="Century Gothic" w:hAnsi="Century Gothic"/>
          <w:sz w:val="20"/>
          <w:szCs w:val="20"/>
          <w:lang w:val="fr-CA"/>
        </w:rPr>
        <w:t>Elzéar</w:t>
      </w:r>
      <w:proofErr w:type="spellEnd"/>
      <w:r w:rsidRPr="007E2ABE">
        <w:rPr>
          <w:rFonts w:ascii="Century Gothic" w:hAnsi="Century Gothic"/>
          <w:sz w:val="20"/>
          <w:szCs w:val="20"/>
          <w:lang w:val="fr-CA"/>
        </w:rPr>
        <w:t xml:space="preserve"> Goulet à St-Boniface</w:t>
      </w:r>
      <w:r>
        <w:rPr>
          <w:rFonts w:ascii="Century Gothic" w:hAnsi="Century Gothic"/>
          <w:sz w:val="20"/>
          <w:szCs w:val="20"/>
          <w:lang w:val="fr-CA"/>
        </w:rPr>
        <w:t>.</w:t>
      </w:r>
    </w:p>
    <w:p w:rsidR="00B456D1" w:rsidRPr="00843B83" w:rsidRDefault="007E2ABE" w:rsidP="006C259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Mettre des affiches </w:t>
      </w:r>
      <w:r w:rsidR="005A025E">
        <w:rPr>
          <w:rFonts w:ascii="Century Gothic" w:hAnsi="Century Gothic"/>
          <w:sz w:val="20"/>
          <w:szCs w:val="20"/>
          <w:lang w:val="fr-CA"/>
        </w:rPr>
        <w:t>sur</w:t>
      </w:r>
      <w:r w:rsidR="004E1122">
        <w:rPr>
          <w:rFonts w:ascii="Century Gothic" w:hAnsi="Century Gothic"/>
          <w:sz w:val="20"/>
          <w:szCs w:val="20"/>
          <w:lang w:val="fr-CA"/>
        </w:rPr>
        <w:t xml:space="preserve"> les</w:t>
      </w:r>
      <w:r>
        <w:rPr>
          <w:rFonts w:ascii="Century Gothic" w:hAnsi="Century Gothic"/>
          <w:sz w:val="20"/>
          <w:szCs w:val="20"/>
          <w:lang w:val="fr-CA"/>
        </w:rPr>
        <w:t xml:space="preserve"> bourses métisses à l’Université de St-Boniface pour </w:t>
      </w:r>
    </w:p>
    <w:p w:rsidR="00B456D1" w:rsidRPr="00843B83" w:rsidRDefault="00B456D1" w:rsidP="00B456D1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ab/>
      </w:r>
      <w:r w:rsidRPr="00843B83">
        <w:rPr>
          <w:rFonts w:ascii="Century Gothic" w:hAnsi="Century Gothic"/>
          <w:sz w:val="20"/>
          <w:szCs w:val="20"/>
          <w:lang w:val="fr-CA"/>
        </w:rPr>
        <w:tab/>
      </w:r>
      <w:r w:rsidR="007E2ABE">
        <w:rPr>
          <w:rFonts w:ascii="Century Gothic" w:hAnsi="Century Gothic"/>
          <w:sz w:val="20"/>
          <w:szCs w:val="20"/>
          <w:lang w:val="fr-CA"/>
        </w:rPr>
        <w:t>encourager les jeunes à</w:t>
      </w:r>
      <w:r w:rsidR="001F68C2">
        <w:rPr>
          <w:rFonts w:ascii="Century Gothic" w:hAnsi="Century Gothic"/>
          <w:sz w:val="20"/>
          <w:szCs w:val="20"/>
          <w:lang w:val="fr-CA"/>
        </w:rPr>
        <w:t xml:space="preserve"> se joindre et </w:t>
      </w:r>
      <w:r w:rsidR="00562622">
        <w:rPr>
          <w:rFonts w:ascii="Century Gothic" w:hAnsi="Century Gothic"/>
          <w:sz w:val="20"/>
          <w:szCs w:val="20"/>
          <w:lang w:val="fr-CA"/>
        </w:rPr>
        <w:t>à</w:t>
      </w:r>
      <w:r w:rsidR="00562622">
        <w:rPr>
          <w:rFonts w:ascii="Century Gothic" w:hAnsi="Century Gothic"/>
          <w:sz w:val="20"/>
          <w:szCs w:val="20"/>
          <w:lang w:val="fr-CA"/>
        </w:rPr>
        <w:t xml:space="preserve"> </w:t>
      </w:r>
      <w:bookmarkStart w:id="0" w:name="_GoBack"/>
      <w:bookmarkEnd w:id="0"/>
      <w:r w:rsidR="001F68C2">
        <w:rPr>
          <w:rFonts w:ascii="Century Gothic" w:hAnsi="Century Gothic"/>
          <w:sz w:val="20"/>
          <w:szCs w:val="20"/>
          <w:lang w:val="fr-CA"/>
        </w:rPr>
        <w:t xml:space="preserve">s’impliquer avec le Conseil </w:t>
      </w:r>
      <w:proofErr w:type="spellStart"/>
      <w:r w:rsidR="001F68C2" w:rsidRPr="007E2ABE">
        <w:rPr>
          <w:rFonts w:ascii="Century Gothic" w:hAnsi="Century Gothic"/>
          <w:sz w:val="20"/>
          <w:szCs w:val="20"/>
          <w:lang w:val="fr-CA"/>
        </w:rPr>
        <w:t>Elzéar</w:t>
      </w:r>
      <w:proofErr w:type="spellEnd"/>
      <w:r w:rsidR="00897FB1">
        <w:rPr>
          <w:rFonts w:ascii="Century Gothic" w:hAnsi="Century Gothic"/>
          <w:sz w:val="20"/>
          <w:szCs w:val="20"/>
          <w:lang w:val="fr-CA"/>
        </w:rPr>
        <w:t>-</w:t>
      </w:r>
      <w:r w:rsidR="001F68C2">
        <w:rPr>
          <w:rFonts w:ascii="Century Gothic" w:hAnsi="Century Gothic"/>
          <w:sz w:val="20"/>
          <w:szCs w:val="20"/>
          <w:lang w:val="fr-CA"/>
        </w:rPr>
        <w:t>Goulet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90254F" w:rsidRDefault="0090254F" w:rsidP="006C259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Essaie de prélèvement de fond : un bingo avec Manitoba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Lotteries</w:t>
      </w:r>
      <w:proofErr w:type="spellEnd"/>
      <w:r w:rsidR="001F68C2">
        <w:rPr>
          <w:rFonts w:ascii="Century Gothic" w:hAnsi="Century Gothic"/>
          <w:sz w:val="20"/>
          <w:szCs w:val="20"/>
          <w:lang w:val="fr-CA"/>
        </w:rPr>
        <w:t>.  Pourrait-on</w:t>
      </w:r>
    </w:p>
    <w:p w:rsidR="001F68C2" w:rsidRDefault="001F68C2" w:rsidP="006C2593">
      <w:pPr>
        <w:pStyle w:val="ListParagraph"/>
        <w:tabs>
          <w:tab w:val="left" w:pos="0"/>
          <w:tab w:val="left" w:pos="1276"/>
          <w:tab w:val="left" w:pos="1701"/>
        </w:tabs>
        <w:spacing w:after="60" w:line="240" w:lineRule="auto"/>
        <w:ind w:left="851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>
        <w:rPr>
          <w:rFonts w:ascii="Century Gothic" w:hAnsi="Century Gothic"/>
          <w:sz w:val="20"/>
          <w:szCs w:val="20"/>
          <w:lang w:val="fr-CA"/>
        </w:rPr>
        <w:t>faire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participer </w:t>
      </w:r>
      <w:r>
        <w:rPr>
          <w:rFonts w:ascii="Century Gothic" w:hAnsi="Century Gothic"/>
          <w:sz w:val="20"/>
          <w:szCs w:val="20"/>
          <w:lang w:val="fr-CA"/>
        </w:rPr>
        <w:t>les jeunes</w:t>
      </w:r>
      <w:r>
        <w:rPr>
          <w:rFonts w:ascii="Century Gothic" w:hAnsi="Century Gothic"/>
          <w:sz w:val="20"/>
          <w:szCs w:val="20"/>
          <w:lang w:val="fr-CA"/>
        </w:rPr>
        <w:t xml:space="preserve"> en utilisant ces argents pour leurs vêtements métis?  Et</w:t>
      </w:r>
    </w:p>
    <w:p w:rsidR="0090254F" w:rsidRPr="00897FB1" w:rsidRDefault="001F68C2" w:rsidP="00897FB1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851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>
        <w:rPr>
          <w:rFonts w:ascii="Century Gothic" w:hAnsi="Century Gothic"/>
          <w:sz w:val="20"/>
          <w:szCs w:val="20"/>
          <w:lang w:val="fr-CA"/>
        </w:rPr>
        <w:t>soutenir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des artisans métis </w:t>
      </w:r>
      <w:r w:rsidR="00897FB1">
        <w:rPr>
          <w:rFonts w:ascii="Century Gothic" w:hAnsi="Century Gothic"/>
          <w:sz w:val="20"/>
          <w:szCs w:val="20"/>
          <w:lang w:val="fr-CA"/>
        </w:rPr>
        <w:t xml:space="preserve">en même temps </w:t>
      </w:r>
      <w:r>
        <w:rPr>
          <w:rFonts w:ascii="Century Gothic" w:hAnsi="Century Gothic"/>
          <w:sz w:val="20"/>
          <w:szCs w:val="20"/>
          <w:lang w:val="fr-CA"/>
        </w:rPr>
        <w:t>avec ce projet?</w:t>
      </w:r>
    </w:p>
    <w:sectPr w:rsidR="0090254F" w:rsidRPr="00897FB1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B5" w:rsidRDefault="006763B5" w:rsidP="000340D9">
      <w:pPr>
        <w:spacing w:after="0" w:line="240" w:lineRule="auto"/>
      </w:pPr>
      <w:r>
        <w:separator/>
      </w:r>
    </w:p>
  </w:endnote>
  <w:endnote w:type="continuationSeparator" w:id="0">
    <w:p w:rsidR="006763B5" w:rsidRDefault="006763B5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B5" w:rsidRDefault="006763B5" w:rsidP="000340D9">
      <w:pPr>
        <w:spacing w:after="0" w:line="240" w:lineRule="auto"/>
      </w:pPr>
      <w:r>
        <w:separator/>
      </w:r>
    </w:p>
  </w:footnote>
  <w:footnote w:type="continuationSeparator" w:id="0">
    <w:p w:rsidR="006763B5" w:rsidRDefault="006763B5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6763B5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fr-CA" w:eastAsia="fr-CA"/>
                    </w:rPr>
                    <w:drawing>
                      <wp:inline distT="0" distB="0" distL="0" distR="0" wp14:anchorId="3742BFBC" wp14:editId="16C25A4E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28AC7E95"/>
    <w:multiLevelType w:val="multilevel"/>
    <w:tmpl w:val="E2C2C39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A8C2970"/>
    <w:multiLevelType w:val="multilevel"/>
    <w:tmpl w:val="E2C2C39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4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4F5B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90333"/>
    <w:rsid w:val="00190F75"/>
    <w:rsid w:val="001C4DAB"/>
    <w:rsid w:val="001C77D1"/>
    <w:rsid w:val="001C7D6A"/>
    <w:rsid w:val="001D1A94"/>
    <w:rsid w:val="001D4DFD"/>
    <w:rsid w:val="001D553F"/>
    <w:rsid w:val="001F0F32"/>
    <w:rsid w:val="001F68C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1810"/>
    <w:rsid w:val="00242A7E"/>
    <w:rsid w:val="00246176"/>
    <w:rsid w:val="002554D9"/>
    <w:rsid w:val="002624DE"/>
    <w:rsid w:val="00263998"/>
    <w:rsid w:val="00265CCD"/>
    <w:rsid w:val="00270DCB"/>
    <w:rsid w:val="0027556E"/>
    <w:rsid w:val="002912BF"/>
    <w:rsid w:val="00292784"/>
    <w:rsid w:val="002929ED"/>
    <w:rsid w:val="0029606C"/>
    <w:rsid w:val="002A4910"/>
    <w:rsid w:val="002A51B1"/>
    <w:rsid w:val="002A6C8A"/>
    <w:rsid w:val="002B142D"/>
    <w:rsid w:val="002C5B9F"/>
    <w:rsid w:val="002C737C"/>
    <w:rsid w:val="002D19C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26C26"/>
    <w:rsid w:val="003324E4"/>
    <w:rsid w:val="003350D7"/>
    <w:rsid w:val="0035320C"/>
    <w:rsid w:val="00354B86"/>
    <w:rsid w:val="0036037E"/>
    <w:rsid w:val="00363CBD"/>
    <w:rsid w:val="00370920"/>
    <w:rsid w:val="00371E2B"/>
    <w:rsid w:val="0037377D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203B1"/>
    <w:rsid w:val="004207F6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5C9F"/>
    <w:rsid w:val="004A7E93"/>
    <w:rsid w:val="004B137B"/>
    <w:rsid w:val="004C0123"/>
    <w:rsid w:val="004D08F8"/>
    <w:rsid w:val="004D116F"/>
    <w:rsid w:val="004D1A1E"/>
    <w:rsid w:val="004D1F0F"/>
    <w:rsid w:val="004E0DDF"/>
    <w:rsid w:val="004E1122"/>
    <w:rsid w:val="004F3CFC"/>
    <w:rsid w:val="004F3D2E"/>
    <w:rsid w:val="00502C9E"/>
    <w:rsid w:val="00503F72"/>
    <w:rsid w:val="0050795D"/>
    <w:rsid w:val="005128C7"/>
    <w:rsid w:val="00513A7B"/>
    <w:rsid w:val="00515137"/>
    <w:rsid w:val="00515C03"/>
    <w:rsid w:val="00526644"/>
    <w:rsid w:val="005270C7"/>
    <w:rsid w:val="005378B2"/>
    <w:rsid w:val="00545486"/>
    <w:rsid w:val="0055432C"/>
    <w:rsid w:val="00562622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025E"/>
    <w:rsid w:val="005A3DD1"/>
    <w:rsid w:val="005A662E"/>
    <w:rsid w:val="005B0AC8"/>
    <w:rsid w:val="005B3B1A"/>
    <w:rsid w:val="005E082D"/>
    <w:rsid w:val="005E3FA2"/>
    <w:rsid w:val="005E78FA"/>
    <w:rsid w:val="00610CE3"/>
    <w:rsid w:val="00616688"/>
    <w:rsid w:val="006175A4"/>
    <w:rsid w:val="00626123"/>
    <w:rsid w:val="00637FF5"/>
    <w:rsid w:val="00646E00"/>
    <w:rsid w:val="00653192"/>
    <w:rsid w:val="00662895"/>
    <w:rsid w:val="006763B5"/>
    <w:rsid w:val="006767BA"/>
    <w:rsid w:val="006875DB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2593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16AB9"/>
    <w:rsid w:val="007209E4"/>
    <w:rsid w:val="00725D6B"/>
    <w:rsid w:val="007611B0"/>
    <w:rsid w:val="0076393E"/>
    <w:rsid w:val="00773A00"/>
    <w:rsid w:val="00782943"/>
    <w:rsid w:val="007872D2"/>
    <w:rsid w:val="007C2A35"/>
    <w:rsid w:val="007C484B"/>
    <w:rsid w:val="007C66F5"/>
    <w:rsid w:val="007E2ABE"/>
    <w:rsid w:val="007E66D4"/>
    <w:rsid w:val="00803D12"/>
    <w:rsid w:val="00803F70"/>
    <w:rsid w:val="0081374A"/>
    <w:rsid w:val="008310AB"/>
    <w:rsid w:val="00832EA9"/>
    <w:rsid w:val="00836A8D"/>
    <w:rsid w:val="00843B83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7FB1"/>
    <w:rsid w:val="008A6B44"/>
    <w:rsid w:val="008A6D7D"/>
    <w:rsid w:val="008B2835"/>
    <w:rsid w:val="008B4489"/>
    <w:rsid w:val="008E5981"/>
    <w:rsid w:val="008F6614"/>
    <w:rsid w:val="008F7C29"/>
    <w:rsid w:val="0090254F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65798"/>
    <w:rsid w:val="00975924"/>
    <w:rsid w:val="009813CA"/>
    <w:rsid w:val="00982751"/>
    <w:rsid w:val="00991E0F"/>
    <w:rsid w:val="009951ED"/>
    <w:rsid w:val="00997127"/>
    <w:rsid w:val="009A36EE"/>
    <w:rsid w:val="009A5BCB"/>
    <w:rsid w:val="009D3459"/>
    <w:rsid w:val="009E2662"/>
    <w:rsid w:val="009E5494"/>
    <w:rsid w:val="009F212A"/>
    <w:rsid w:val="009F72C3"/>
    <w:rsid w:val="00A15D95"/>
    <w:rsid w:val="00A26402"/>
    <w:rsid w:val="00A27401"/>
    <w:rsid w:val="00A37D1F"/>
    <w:rsid w:val="00A421DD"/>
    <w:rsid w:val="00A45949"/>
    <w:rsid w:val="00A47387"/>
    <w:rsid w:val="00A563C5"/>
    <w:rsid w:val="00A6038A"/>
    <w:rsid w:val="00A7093E"/>
    <w:rsid w:val="00A72545"/>
    <w:rsid w:val="00A74459"/>
    <w:rsid w:val="00A76A2B"/>
    <w:rsid w:val="00A839EE"/>
    <w:rsid w:val="00A84D03"/>
    <w:rsid w:val="00A862FA"/>
    <w:rsid w:val="00AA02D1"/>
    <w:rsid w:val="00AA2927"/>
    <w:rsid w:val="00AA3925"/>
    <w:rsid w:val="00AA7D76"/>
    <w:rsid w:val="00AB01D4"/>
    <w:rsid w:val="00AB164D"/>
    <w:rsid w:val="00AC587D"/>
    <w:rsid w:val="00AD4A7B"/>
    <w:rsid w:val="00AE222C"/>
    <w:rsid w:val="00AE2D62"/>
    <w:rsid w:val="00AE3893"/>
    <w:rsid w:val="00AF341E"/>
    <w:rsid w:val="00B022C7"/>
    <w:rsid w:val="00B0290F"/>
    <w:rsid w:val="00B03A0D"/>
    <w:rsid w:val="00B040C9"/>
    <w:rsid w:val="00B05EE0"/>
    <w:rsid w:val="00B1468F"/>
    <w:rsid w:val="00B1590E"/>
    <w:rsid w:val="00B236B0"/>
    <w:rsid w:val="00B277AD"/>
    <w:rsid w:val="00B32F5E"/>
    <w:rsid w:val="00B44C36"/>
    <w:rsid w:val="00B456D1"/>
    <w:rsid w:val="00B51E69"/>
    <w:rsid w:val="00B542C9"/>
    <w:rsid w:val="00B60E4E"/>
    <w:rsid w:val="00B63705"/>
    <w:rsid w:val="00B9551F"/>
    <w:rsid w:val="00BA6AD4"/>
    <w:rsid w:val="00BB1749"/>
    <w:rsid w:val="00BB5287"/>
    <w:rsid w:val="00BC6E3B"/>
    <w:rsid w:val="00BD21D7"/>
    <w:rsid w:val="00BE2721"/>
    <w:rsid w:val="00BE2DA6"/>
    <w:rsid w:val="00BE2FE3"/>
    <w:rsid w:val="00BE4530"/>
    <w:rsid w:val="00BE767A"/>
    <w:rsid w:val="00BF42D1"/>
    <w:rsid w:val="00BF58EF"/>
    <w:rsid w:val="00C12C2D"/>
    <w:rsid w:val="00C20C4A"/>
    <w:rsid w:val="00C211F3"/>
    <w:rsid w:val="00C24E65"/>
    <w:rsid w:val="00C31C80"/>
    <w:rsid w:val="00C354EC"/>
    <w:rsid w:val="00C368DD"/>
    <w:rsid w:val="00C505FE"/>
    <w:rsid w:val="00C60132"/>
    <w:rsid w:val="00C62E72"/>
    <w:rsid w:val="00C67538"/>
    <w:rsid w:val="00C71D30"/>
    <w:rsid w:val="00C75DE2"/>
    <w:rsid w:val="00C8195D"/>
    <w:rsid w:val="00C92F92"/>
    <w:rsid w:val="00C974C8"/>
    <w:rsid w:val="00CB10DB"/>
    <w:rsid w:val="00CC1797"/>
    <w:rsid w:val="00CC5853"/>
    <w:rsid w:val="00CD2066"/>
    <w:rsid w:val="00CD4B5C"/>
    <w:rsid w:val="00CE6C1A"/>
    <w:rsid w:val="00CF6124"/>
    <w:rsid w:val="00D10463"/>
    <w:rsid w:val="00D154F1"/>
    <w:rsid w:val="00D158E6"/>
    <w:rsid w:val="00D232E5"/>
    <w:rsid w:val="00D25CAC"/>
    <w:rsid w:val="00D25EAF"/>
    <w:rsid w:val="00D33B61"/>
    <w:rsid w:val="00D36077"/>
    <w:rsid w:val="00D47278"/>
    <w:rsid w:val="00D50B13"/>
    <w:rsid w:val="00D540D4"/>
    <w:rsid w:val="00D56928"/>
    <w:rsid w:val="00D621C8"/>
    <w:rsid w:val="00D708F3"/>
    <w:rsid w:val="00D745DD"/>
    <w:rsid w:val="00D74FD6"/>
    <w:rsid w:val="00D76AE8"/>
    <w:rsid w:val="00D809F0"/>
    <w:rsid w:val="00D821C3"/>
    <w:rsid w:val="00D84C25"/>
    <w:rsid w:val="00DA0B66"/>
    <w:rsid w:val="00DB06DB"/>
    <w:rsid w:val="00DC2CE9"/>
    <w:rsid w:val="00DC3A3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55FE1"/>
    <w:rsid w:val="00E6250A"/>
    <w:rsid w:val="00E74183"/>
    <w:rsid w:val="00E74C34"/>
    <w:rsid w:val="00E758C6"/>
    <w:rsid w:val="00E85A46"/>
    <w:rsid w:val="00E9340C"/>
    <w:rsid w:val="00EA0696"/>
    <w:rsid w:val="00EB265E"/>
    <w:rsid w:val="00EC25C0"/>
    <w:rsid w:val="00ED4AA6"/>
    <w:rsid w:val="00EE4808"/>
    <w:rsid w:val="00EF316A"/>
    <w:rsid w:val="00EF42C4"/>
    <w:rsid w:val="00EF480E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17E7"/>
    <w:rsid w:val="00F738C7"/>
    <w:rsid w:val="00F77F55"/>
    <w:rsid w:val="00F82DB4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49</cp:revision>
  <cp:lastPrinted>2013-01-14T03:29:00Z</cp:lastPrinted>
  <dcterms:created xsi:type="dcterms:W3CDTF">2011-01-21T17:54:00Z</dcterms:created>
  <dcterms:modified xsi:type="dcterms:W3CDTF">2013-01-14T03:30:00Z</dcterms:modified>
</cp:coreProperties>
</file>